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[NOMBRE DEL PARTIDO]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[CARGO DE QUIEN FIRMA – EJ: PRESIDENCIA NACIONAL]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[Ciudad], [día] de [mes] de [año]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 la atención de: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Comisión Organizadora de la Nueva Constituyente Cubana. Partido Cubano Libre (PCL)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Asunto: Apoyo y solicitud de integración al proceso constituyente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Estimados miembros de la Comisión: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Por medio de la presente, [Nombre del partido], en su carácter de organización política legítimamente constituida en el exilio y comprometida con la restauración de la República de Cuba sobre fundamentos republicanos, liberales y conservadores, desea expresar su pleno respaldo a la creación de una Asamblea Constituyente como mecanismo de transición hacia un nuevo orden constitucional postdictadura.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Reconocemos el valor histórico, político y moral de constituir desde el exilio una base jurídica legítima para la refundación de la nación, derivada del principio de soberanía popular y del derecho natural de resistencia al despotismo.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Sostenemos que esta iniciativa se encuentra amparada en marcos jurídicos universales como el artículo 1 del Pacto Internacional de Derechos Civiles y Políticos, que reconoce el derecho de los pueblos a determinar libremente su condición política; así como en los principios del derecho natural que autorizan a una nación sometida al totalitarismo a recuperar su soberanía a través de mecanismos legítimos, incluso desde el exilio.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Por tanto, mediante esta misiva solicitamos formalmente la integración de [Nombre del partido] como miembro pleno en los trabajos y deliberaciones de dicha Comisión Constituyente, con el propósito de aportar nuestras propuestas doctrinales, principios fundamentales y visión de futuro para la república que construiremos.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Creemos firmemente que solo un orden nuevo —legítimo, fiel a los valores de la libertad, la propiedad y el derecho— podrá devolverle a Cuba su dignidad, su institucionalidad y su destino histórico.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Quedamos a su disposición para colaborar activamente en este proceso constituyente, siempre bajo el respeto mutuo, el diálogo responsable y el compromiso con la libertad.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Con respeto y determinación,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[Firma del Presidente del Partido]</w:t>
        <w:br w:type="textWrapping"/>
        <w:br w:type="textWrapping"/>
        <w:t xml:space="preserve">[Nombre completo del firmante]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[Cargo del firmante]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[Nombre del Partido]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